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C8" w:rsidRDefault="00022676">
      <w:pPr>
        <w:spacing w:before="11" w:line="240" w:lineRule="exact"/>
        <w:rPr>
          <w:sz w:val="24"/>
          <w:szCs w:val="24"/>
        </w:rPr>
      </w:pPr>
      <w:r w:rsidRPr="00022676">
        <w:pict>
          <v:group id="_x0000_s1036" style="position:absolute;margin-left:.4pt;margin-top:70.2pt;width:594pt;height:0;z-index:-251660288;mso-position-horizontal-relative:page;mso-position-vertical-relative:page" coordorigin="8,1404" coordsize="11880,0">
            <v:shape id="_x0000_s1037" style="position:absolute;left:8;top:1404;width:11880;height:0" coordorigin="8,1404" coordsize="11880,0" path="m8,1404r11880,e" filled="f">
              <v:path arrowok="t"/>
            </v:shape>
            <w10:wrap anchorx="page" anchory="page"/>
          </v:group>
        </w:pict>
      </w:r>
      <w:r w:rsidRPr="000226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789.1pt;width:596.15pt;height:16.6pt;z-index:-251661312;mso-position-horizontal-relative:page;mso-position-vertical-relative:page">
            <v:imagedata r:id="rId5" o:title=""/>
            <w10:wrap anchorx="page" anchory="page"/>
          </v:shape>
        </w:pict>
      </w:r>
    </w:p>
    <w:p w:rsidR="001A1CC8" w:rsidRDefault="003A2DFA">
      <w:pPr>
        <w:spacing w:before="32"/>
        <w:ind w:left="3674"/>
        <w:rPr>
          <w:sz w:val="22"/>
          <w:szCs w:val="22"/>
        </w:rPr>
      </w:pPr>
      <w:r>
        <w:rPr>
          <w:b/>
          <w:spacing w:val="-1"/>
          <w:sz w:val="22"/>
          <w:szCs w:val="22"/>
        </w:rPr>
        <w:t>EXPORT PROMOTION PROGRAM</w:t>
      </w:r>
      <w:r w:rsidR="00082DBC">
        <w:rPr>
          <w:b/>
          <w:sz w:val="22"/>
          <w:szCs w:val="22"/>
        </w:rPr>
        <w:t xml:space="preserve">                                   </w:t>
      </w:r>
      <w:r w:rsidR="00082DBC">
        <w:rPr>
          <w:b/>
          <w:spacing w:val="1"/>
          <w:sz w:val="22"/>
          <w:szCs w:val="22"/>
        </w:rPr>
        <w:t xml:space="preserve"> </w:t>
      </w:r>
      <w:r w:rsidR="00BF2CD1">
        <w:rPr>
          <w:b/>
          <w:spacing w:val="1"/>
          <w:sz w:val="22"/>
          <w:szCs w:val="22"/>
        </w:rPr>
        <w:t>FORM</w:t>
      </w:r>
      <w:r w:rsidR="00082DBC">
        <w:rPr>
          <w:b/>
          <w:sz w:val="22"/>
          <w:szCs w:val="22"/>
        </w:rPr>
        <w:t xml:space="preserve"> 2</w:t>
      </w:r>
    </w:p>
    <w:p w:rsidR="001A1CC8" w:rsidRDefault="003A2DFA">
      <w:pPr>
        <w:spacing w:before="37"/>
        <w:ind w:left="4669" w:right="4041"/>
        <w:jc w:val="center"/>
        <w:rPr>
          <w:sz w:val="22"/>
          <w:szCs w:val="22"/>
        </w:rPr>
      </w:pPr>
      <w:r>
        <w:rPr>
          <w:b/>
          <w:sz w:val="22"/>
          <w:szCs w:val="22"/>
        </w:rPr>
        <w:t>COMPONENT</w:t>
      </w:r>
      <w:r w:rsidR="00082DBC">
        <w:rPr>
          <w:b/>
          <w:spacing w:val="-1"/>
          <w:sz w:val="22"/>
          <w:szCs w:val="22"/>
        </w:rPr>
        <w:t xml:space="preserve"> </w:t>
      </w:r>
      <w:r w:rsidR="00082DBC">
        <w:rPr>
          <w:b/>
          <w:sz w:val="22"/>
          <w:szCs w:val="22"/>
        </w:rPr>
        <w:t>1</w:t>
      </w:r>
    </w:p>
    <w:p w:rsidR="00305E77" w:rsidRDefault="00305E77" w:rsidP="00305E77">
      <w:pPr>
        <w:spacing w:before="37"/>
        <w:ind w:left="844"/>
        <w:jc w:val="center"/>
        <w:rPr>
          <w:b/>
          <w:spacing w:val="-1"/>
          <w:sz w:val="22"/>
          <w:szCs w:val="22"/>
        </w:rPr>
      </w:pPr>
    </w:p>
    <w:p w:rsidR="001A1CC8" w:rsidRDefault="00022676" w:rsidP="00305E77">
      <w:pPr>
        <w:spacing w:before="37"/>
        <w:ind w:left="844"/>
        <w:jc w:val="center"/>
        <w:rPr>
          <w:sz w:val="22"/>
          <w:szCs w:val="22"/>
        </w:rPr>
      </w:pPr>
      <w:r w:rsidRPr="00022676">
        <w:pict>
          <v:shape id="_x0000_s1034" type="#_x0000_t75" style="position:absolute;left:0;text-align:left;margin-left:25.2pt;margin-top:5.4pt;width:31.15pt;height:60.2pt;z-index:-251659264;mso-position-horizontal-relative:page;mso-position-vertical-relative:page">
            <v:imagedata r:id="rId6" o:title=""/>
            <w10:wrap anchorx="page" anchory="page"/>
          </v:shape>
        </w:pict>
      </w:r>
      <w:r w:rsidR="00305E77">
        <w:rPr>
          <w:b/>
          <w:spacing w:val="-1"/>
          <w:sz w:val="22"/>
          <w:szCs w:val="22"/>
        </w:rPr>
        <w:t>INDIVIDUAL PARTICIPATION AT TRADE FAIRS ABROAD</w:t>
      </w:r>
    </w:p>
    <w:p w:rsidR="001A1CC8" w:rsidRDefault="001A1CC8">
      <w:pPr>
        <w:spacing w:line="200" w:lineRule="exact"/>
      </w:pPr>
    </w:p>
    <w:p w:rsidR="001A1CC8" w:rsidRDefault="001A1CC8">
      <w:pPr>
        <w:spacing w:line="200" w:lineRule="exact"/>
      </w:pPr>
    </w:p>
    <w:p w:rsidR="001A1CC8" w:rsidRDefault="001A1CC8">
      <w:pPr>
        <w:spacing w:line="200" w:lineRule="exact"/>
      </w:pPr>
    </w:p>
    <w:p w:rsidR="001A1CC8" w:rsidRDefault="001A1CC8">
      <w:pPr>
        <w:spacing w:line="200" w:lineRule="exact"/>
      </w:pPr>
    </w:p>
    <w:p w:rsidR="001A1CC8" w:rsidRDefault="001A1CC8">
      <w:pPr>
        <w:spacing w:line="200" w:lineRule="exact"/>
      </w:pPr>
    </w:p>
    <w:p w:rsidR="001A1CC8" w:rsidRDefault="001A1CC8">
      <w:pPr>
        <w:spacing w:before="7" w:line="220" w:lineRule="exact"/>
        <w:rPr>
          <w:sz w:val="22"/>
          <w:szCs w:val="22"/>
        </w:rPr>
      </w:pPr>
    </w:p>
    <w:p w:rsidR="001A1CC8" w:rsidRDefault="003A2DFA" w:rsidP="00305E77">
      <w:pPr>
        <w:ind w:left="5034" w:right="3800"/>
        <w:jc w:val="center"/>
        <w:rPr>
          <w:sz w:val="28"/>
          <w:szCs w:val="28"/>
        </w:rPr>
      </w:pPr>
      <w:r>
        <w:rPr>
          <w:b/>
          <w:sz w:val="28"/>
          <w:szCs w:val="28"/>
        </w:rPr>
        <w:t>STATEMENT</w:t>
      </w:r>
    </w:p>
    <w:p w:rsidR="001A1CC8" w:rsidRDefault="00783BF9" w:rsidP="00305E77">
      <w:pPr>
        <w:spacing w:line="320" w:lineRule="exact"/>
        <w:ind w:left="1654" w:right="1038"/>
        <w:jc w:val="center"/>
        <w:rPr>
          <w:sz w:val="28"/>
          <w:szCs w:val="28"/>
        </w:rPr>
      </w:pPr>
      <w:r>
        <w:rPr>
          <w:b/>
          <w:sz w:val="28"/>
          <w:szCs w:val="28"/>
        </w:rPr>
        <w:t>on Accepting the C</w:t>
      </w:r>
      <w:r w:rsidR="00B473C8">
        <w:rPr>
          <w:b/>
          <w:sz w:val="28"/>
          <w:szCs w:val="28"/>
        </w:rPr>
        <w:t>onditions</w:t>
      </w:r>
      <w:r>
        <w:rPr>
          <w:b/>
          <w:sz w:val="28"/>
          <w:szCs w:val="28"/>
        </w:rPr>
        <w:t xml:space="preserve"> of P</w:t>
      </w:r>
      <w:r w:rsidR="003A2DFA">
        <w:rPr>
          <w:b/>
          <w:sz w:val="28"/>
          <w:szCs w:val="28"/>
        </w:rPr>
        <w:t>articipating in the Export Promotion Program</w:t>
      </w:r>
    </w:p>
    <w:p w:rsidR="001A1CC8" w:rsidRDefault="003A2DFA" w:rsidP="00305E77">
      <w:pPr>
        <w:spacing w:before="2" w:line="320" w:lineRule="exact"/>
        <w:ind w:left="1122" w:right="505"/>
        <w:jc w:val="center"/>
        <w:rPr>
          <w:sz w:val="26"/>
          <w:szCs w:val="26"/>
        </w:rPr>
      </w:pPr>
      <w:r>
        <w:rPr>
          <w:b/>
          <w:sz w:val="28"/>
          <w:szCs w:val="28"/>
        </w:rPr>
        <w:t>Component</w:t>
      </w:r>
      <w:r w:rsidR="00082DBC">
        <w:rPr>
          <w:b/>
          <w:spacing w:val="-1"/>
          <w:sz w:val="28"/>
          <w:szCs w:val="28"/>
        </w:rPr>
        <w:t xml:space="preserve"> </w:t>
      </w:r>
      <w:r w:rsidR="00082DBC">
        <w:rPr>
          <w:b/>
          <w:sz w:val="28"/>
          <w:szCs w:val="28"/>
        </w:rPr>
        <w:t>1</w:t>
      </w:r>
      <w:r w:rsidR="00082DBC">
        <w:rPr>
          <w:b/>
          <w:spacing w:val="1"/>
          <w:sz w:val="28"/>
          <w:szCs w:val="28"/>
        </w:rPr>
        <w:t xml:space="preserve"> </w:t>
      </w:r>
      <w:r w:rsidR="00082DBC">
        <w:rPr>
          <w:b/>
          <w:sz w:val="28"/>
          <w:szCs w:val="28"/>
        </w:rPr>
        <w:t>–</w:t>
      </w:r>
      <w:r w:rsidR="00305E77">
        <w:rPr>
          <w:b/>
          <w:sz w:val="28"/>
          <w:szCs w:val="28"/>
        </w:rPr>
        <w:t xml:space="preserve"> Individual participation at trade fairs abroad</w:t>
      </w:r>
    </w:p>
    <w:p w:rsidR="001A1CC8" w:rsidRDefault="003A2DFA" w:rsidP="00305E77">
      <w:pPr>
        <w:ind w:left="5037" w:right="4417"/>
        <w:jc w:val="center"/>
        <w:rPr>
          <w:sz w:val="24"/>
          <w:szCs w:val="24"/>
        </w:rPr>
      </w:pPr>
      <w:r>
        <w:rPr>
          <w:b/>
          <w:sz w:val="24"/>
          <w:szCs w:val="24"/>
        </w:rPr>
        <w:t>Form</w:t>
      </w:r>
      <w:r w:rsidR="00082DBC">
        <w:rPr>
          <w:b/>
          <w:sz w:val="24"/>
          <w:szCs w:val="24"/>
        </w:rPr>
        <w:t xml:space="preserve"> 2</w:t>
      </w:r>
    </w:p>
    <w:p w:rsidR="001A1CC8" w:rsidRDefault="001A1CC8" w:rsidP="00305E77">
      <w:pPr>
        <w:spacing w:line="200" w:lineRule="exact"/>
        <w:jc w:val="center"/>
      </w:pPr>
    </w:p>
    <w:p w:rsidR="001A1CC8" w:rsidRDefault="001A1CC8">
      <w:pPr>
        <w:spacing w:line="200" w:lineRule="exact"/>
      </w:pPr>
    </w:p>
    <w:p w:rsidR="001A1CC8" w:rsidRDefault="001A1CC8">
      <w:pPr>
        <w:spacing w:line="200" w:lineRule="exact"/>
      </w:pPr>
    </w:p>
    <w:p w:rsidR="001A1CC8" w:rsidRDefault="001A1CC8">
      <w:pPr>
        <w:spacing w:before="6" w:line="220" w:lineRule="exact"/>
        <w:rPr>
          <w:sz w:val="22"/>
          <w:szCs w:val="22"/>
        </w:rPr>
      </w:pPr>
    </w:p>
    <w:p w:rsidR="001A1CC8" w:rsidRDefault="003A2DFA">
      <w:pPr>
        <w:tabs>
          <w:tab w:val="left" w:pos="10420"/>
        </w:tabs>
        <w:spacing w:line="540" w:lineRule="atLeast"/>
        <w:ind w:left="733" w:right="162" w:firstLine="708"/>
        <w:rPr>
          <w:sz w:val="24"/>
          <w:szCs w:val="24"/>
        </w:rPr>
      </w:pPr>
      <w:r>
        <w:rPr>
          <w:spacing w:val="3"/>
          <w:sz w:val="24"/>
          <w:szCs w:val="24"/>
        </w:rPr>
        <w:t>I</w:t>
      </w:r>
      <w:r w:rsidR="00082DBC">
        <w:rPr>
          <w:sz w:val="24"/>
          <w:szCs w:val="24"/>
          <w:u w:val="single" w:color="000000"/>
        </w:rPr>
        <w:t xml:space="preserve">                                                                </w:t>
      </w:r>
      <w:r w:rsidR="00082DBC">
        <w:rPr>
          <w:spacing w:val="-2"/>
          <w:sz w:val="24"/>
          <w:szCs w:val="24"/>
        </w:rPr>
        <w:t xml:space="preserve"> </w:t>
      </w:r>
      <w:r w:rsidR="00082DBC">
        <w:rPr>
          <w:sz w:val="24"/>
          <w:szCs w:val="24"/>
        </w:rPr>
        <w:t xml:space="preserve">, </w:t>
      </w:r>
      <w:r>
        <w:rPr>
          <w:spacing w:val="1"/>
          <w:sz w:val="24"/>
          <w:szCs w:val="24"/>
        </w:rPr>
        <w:t>from</w:t>
      </w:r>
      <w:r w:rsidR="00082DBC">
        <w:rPr>
          <w:sz w:val="24"/>
          <w:szCs w:val="24"/>
          <w:u w:val="single" w:color="000000"/>
        </w:rPr>
        <w:t xml:space="preserve">                                                                     </w:t>
      </w:r>
      <w:r w:rsidR="00082DBC">
        <w:rPr>
          <w:spacing w:val="-1"/>
          <w:sz w:val="24"/>
          <w:szCs w:val="24"/>
        </w:rPr>
        <w:t xml:space="preserve"> </w:t>
      </w:r>
      <w:r w:rsidR="00082DBC">
        <w:rPr>
          <w:sz w:val="24"/>
          <w:szCs w:val="24"/>
        </w:rPr>
        <w:t xml:space="preserve">, </w:t>
      </w:r>
      <w:r w:rsidR="000742C1">
        <w:rPr>
          <w:spacing w:val="1"/>
          <w:sz w:val="24"/>
          <w:szCs w:val="24"/>
        </w:rPr>
        <w:t>representing the A</w:t>
      </w:r>
      <w:r>
        <w:rPr>
          <w:spacing w:val="1"/>
          <w:sz w:val="24"/>
          <w:szCs w:val="24"/>
        </w:rPr>
        <w:t>pplicant</w:t>
      </w:r>
      <w:r w:rsidR="00082DBC">
        <w:rPr>
          <w:spacing w:val="-1"/>
          <w:sz w:val="24"/>
          <w:szCs w:val="24"/>
        </w:rPr>
        <w:t xml:space="preserve"> </w:t>
      </w:r>
      <w:r w:rsidR="00082DBC">
        <w:rPr>
          <w:sz w:val="24"/>
          <w:szCs w:val="24"/>
          <w:u w:val="single" w:color="000000"/>
        </w:rPr>
        <w:t xml:space="preserve"> </w:t>
      </w:r>
      <w:r w:rsidR="00082DBC">
        <w:rPr>
          <w:sz w:val="24"/>
          <w:szCs w:val="24"/>
          <w:u w:val="single" w:color="000000"/>
        </w:rPr>
        <w:tab/>
      </w:r>
    </w:p>
    <w:p w:rsidR="001A1CC8" w:rsidRDefault="001A1CC8">
      <w:pPr>
        <w:spacing w:before="7" w:line="240" w:lineRule="exact"/>
        <w:rPr>
          <w:sz w:val="24"/>
          <w:szCs w:val="24"/>
        </w:rPr>
      </w:pPr>
    </w:p>
    <w:p w:rsidR="00305E77" w:rsidRDefault="003A2DFA">
      <w:pPr>
        <w:spacing w:before="29"/>
        <w:ind w:left="733" w:right="74"/>
        <w:jc w:val="both"/>
        <w:rPr>
          <w:spacing w:val="1"/>
          <w:sz w:val="24"/>
          <w:szCs w:val="24"/>
        </w:rPr>
      </w:pPr>
      <w:r>
        <w:rPr>
          <w:spacing w:val="1"/>
          <w:sz w:val="24"/>
          <w:szCs w:val="24"/>
        </w:rPr>
        <w:t>hereby</w:t>
      </w:r>
      <w:r w:rsidR="00B473C8">
        <w:rPr>
          <w:spacing w:val="1"/>
          <w:sz w:val="24"/>
          <w:szCs w:val="24"/>
        </w:rPr>
        <w:t>, declare that I accept the conditions</w:t>
      </w:r>
      <w:r>
        <w:rPr>
          <w:spacing w:val="1"/>
          <w:sz w:val="24"/>
          <w:szCs w:val="24"/>
        </w:rPr>
        <w:t xml:space="preserve"> given in the</w:t>
      </w:r>
      <w:r w:rsidR="00305E77">
        <w:rPr>
          <w:spacing w:val="1"/>
          <w:sz w:val="24"/>
          <w:szCs w:val="24"/>
        </w:rPr>
        <w:t xml:space="preserve"> Pu</w:t>
      </w:r>
      <w:r w:rsidR="00B473C8">
        <w:rPr>
          <w:spacing w:val="1"/>
          <w:sz w:val="24"/>
          <w:szCs w:val="24"/>
        </w:rPr>
        <w:t>blic C</w:t>
      </w:r>
      <w:r w:rsidR="00E1454D">
        <w:rPr>
          <w:spacing w:val="1"/>
          <w:sz w:val="24"/>
          <w:szCs w:val="24"/>
        </w:rPr>
        <w:t>all</w:t>
      </w:r>
      <w:r w:rsidR="00B473C8">
        <w:rPr>
          <w:spacing w:val="1"/>
          <w:sz w:val="24"/>
          <w:szCs w:val="24"/>
        </w:rPr>
        <w:t xml:space="preserve"> for participation at the Program</w:t>
      </w:r>
      <w:r w:rsidR="00E1454D">
        <w:rPr>
          <w:spacing w:val="1"/>
          <w:sz w:val="24"/>
          <w:szCs w:val="24"/>
        </w:rPr>
        <w:t xml:space="preserve"> and Manual</w:t>
      </w:r>
      <w:r w:rsidR="00305E77">
        <w:rPr>
          <w:spacing w:val="1"/>
          <w:sz w:val="24"/>
          <w:szCs w:val="24"/>
        </w:rPr>
        <w:t xml:space="preserve"> for </w:t>
      </w:r>
      <w:r>
        <w:rPr>
          <w:spacing w:val="1"/>
          <w:sz w:val="24"/>
          <w:szCs w:val="24"/>
        </w:rPr>
        <w:t xml:space="preserve"> </w:t>
      </w:r>
      <w:r w:rsidR="00B473C8">
        <w:rPr>
          <w:spacing w:val="1"/>
          <w:sz w:val="24"/>
          <w:szCs w:val="24"/>
        </w:rPr>
        <w:t>I</w:t>
      </w:r>
      <w:r w:rsidR="00E1454D">
        <w:rPr>
          <w:spacing w:val="1"/>
          <w:sz w:val="24"/>
          <w:szCs w:val="24"/>
        </w:rPr>
        <w:t xml:space="preserve">mplementation of the </w:t>
      </w:r>
      <w:r w:rsidR="00B473C8">
        <w:rPr>
          <w:spacing w:val="1"/>
          <w:sz w:val="24"/>
          <w:szCs w:val="24"/>
        </w:rPr>
        <w:t xml:space="preserve"> Export Promotion P</w:t>
      </w:r>
      <w:r w:rsidR="00305E77">
        <w:rPr>
          <w:spacing w:val="1"/>
          <w:sz w:val="24"/>
          <w:szCs w:val="24"/>
        </w:rPr>
        <w:t>rogram- Individual parti</w:t>
      </w:r>
      <w:r w:rsidR="00E1454D">
        <w:rPr>
          <w:spacing w:val="1"/>
          <w:sz w:val="24"/>
          <w:szCs w:val="24"/>
        </w:rPr>
        <w:t>cipation  at trade fairs abroad.</w:t>
      </w:r>
    </w:p>
    <w:p w:rsidR="001A1CC8" w:rsidRDefault="001A1CC8">
      <w:pPr>
        <w:spacing w:before="16" w:line="260" w:lineRule="exact"/>
        <w:rPr>
          <w:sz w:val="26"/>
          <w:szCs w:val="26"/>
        </w:rPr>
      </w:pPr>
    </w:p>
    <w:p w:rsidR="001A1CC8" w:rsidRDefault="00B473C8">
      <w:pPr>
        <w:ind w:left="1441"/>
        <w:rPr>
          <w:sz w:val="24"/>
          <w:szCs w:val="24"/>
        </w:rPr>
      </w:pPr>
      <w:r>
        <w:rPr>
          <w:sz w:val="24"/>
          <w:szCs w:val="24"/>
        </w:rPr>
        <w:t>I, also declare</w:t>
      </w:r>
      <w:r w:rsidR="00305E77">
        <w:rPr>
          <w:sz w:val="24"/>
          <w:szCs w:val="24"/>
        </w:rPr>
        <w:t xml:space="preserve"> under penalty of perjury that: </w:t>
      </w:r>
    </w:p>
    <w:p w:rsidR="001A1CC8" w:rsidRDefault="001A1CC8">
      <w:pPr>
        <w:spacing w:before="16" w:line="260" w:lineRule="exact"/>
        <w:rPr>
          <w:sz w:val="26"/>
          <w:szCs w:val="26"/>
        </w:rPr>
      </w:pPr>
    </w:p>
    <w:p w:rsidR="00E1454D" w:rsidRPr="00E1454D" w:rsidRDefault="007832E0" w:rsidP="00E1454D">
      <w:pPr>
        <w:pStyle w:val="ListParagraph"/>
        <w:numPr>
          <w:ilvl w:val="0"/>
          <w:numId w:val="2"/>
        </w:numPr>
        <w:rPr>
          <w:sz w:val="24"/>
          <w:szCs w:val="24"/>
        </w:rPr>
      </w:pPr>
      <w:r>
        <w:rPr>
          <w:spacing w:val="-1"/>
          <w:sz w:val="24"/>
          <w:szCs w:val="24"/>
        </w:rPr>
        <w:t>A</w:t>
      </w:r>
      <w:r w:rsidR="00E1454D">
        <w:rPr>
          <w:spacing w:val="-1"/>
          <w:sz w:val="24"/>
          <w:szCs w:val="24"/>
        </w:rPr>
        <w:t>ll submitted copies match the original</w:t>
      </w:r>
      <w:r w:rsidR="00B473C8">
        <w:rPr>
          <w:spacing w:val="-1"/>
          <w:sz w:val="24"/>
          <w:szCs w:val="24"/>
        </w:rPr>
        <w:t>;</w:t>
      </w:r>
    </w:p>
    <w:p w:rsidR="001A1CC8" w:rsidRDefault="007832E0" w:rsidP="00E1454D">
      <w:pPr>
        <w:pStyle w:val="ListParagraph"/>
        <w:numPr>
          <w:ilvl w:val="0"/>
          <w:numId w:val="2"/>
        </w:numPr>
        <w:rPr>
          <w:sz w:val="24"/>
          <w:szCs w:val="24"/>
        </w:rPr>
      </w:pPr>
      <w:r>
        <w:rPr>
          <w:sz w:val="24"/>
          <w:szCs w:val="24"/>
        </w:rPr>
        <w:t>A</w:t>
      </w:r>
      <w:r w:rsidR="00E1454D" w:rsidRPr="00E1454D">
        <w:rPr>
          <w:sz w:val="24"/>
          <w:szCs w:val="24"/>
        </w:rPr>
        <w:t xml:space="preserve">ll </w:t>
      </w:r>
      <w:r w:rsidR="00E1454D">
        <w:rPr>
          <w:sz w:val="24"/>
          <w:szCs w:val="24"/>
        </w:rPr>
        <w:t xml:space="preserve">the allegations are true and </w:t>
      </w:r>
      <w:r w:rsidR="00B473C8">
        <w:rPr>
          <w:sz w:val="24"/>
          <w:szCs w:val="24"/>
        </w:rPr>
        <w:t>re</w:t>
      </w:r>
      <w:r w:rsidR="00E1454D">
        <w:rPr>
          <w:sz w:val="24"/>
          <w:szCs w:val="24"/>
        </w:rPr>
        <w:t>present the</w:t>
      </w:r>
      <w:r w:rsidR="00E1454D" w:rsidRPr="00E1454D">
        <w:rPr>
          <w:sz w:val="24"/>
          <w:szCs w:val="24"/>
        </w:rPr>
        <w:t xml:space="preserve"> actual situation</w:t>
      </w:r>
      <w:r w:rsidR="00082DBC" w:rsidRPr="00E1454D">
        <w:rPr>
          <w:sz w:val="24"/>
          <w:szCs w:val="24"/>
        </w:rPr>
        <w:t>;</w:t>
      </w:r>
    </w:p>
    <w:p w:rsidR="00E1454D" w:rsidRDefault="007832E0" w:rsidP="00E1454D">
      <w:pPr>
        <w:pStyle w:val="ListParagraph"/>
        <w:numPr>
          <w:ilvl w:val="0"/>
          <w:numId w:val="2"/>
        </w:numPr>
        <w:rPr>
          <w:sz w:val="24"/>
          <w:szCs w:val="24"/>
        </w:rPr>
      </w:pPr>
      <w:r>
        <w:rPr>
          <w:sz w:val="24"/>
          <w:szCs w:val="24"/>
        </w:rPr>
        <w:t>T</w:t>
      </w:r>
      <w:r w:rsidR="00E1454D">
        <w:rPr>
          <w:sz w:val="24"/>
          <w:szCs w:val="24"/>
        </w:rPr>
        <w:t xml:space="preserve">he business entity shall provide </w:t>
      </w:r>
      <w:r w:rsidR="00B473C8">
        <w:rPr>
          <w:sz w:val="24"/>
          <w:szCs w:val="24"/>
        </w:rPr>
        <w:t xml:space="preserve">the remaining amount of funds, which are necessary for implementation of the project, using its own resources, i.e. funds that do not come from the budget of the Republic of Serbia, </w:t>
      </w:r>
      <w:r>
        <w:rPr>
          <w:sz w:val="24"/>
          <w:szCs w:val="24"/>
        </w:rPr>
        <w:t xml:space="preserve">Autonomous Province </w:t>
      </w:r>
      <w:r w:rsidR="00B473C8">
        <w:rPr>
          <w:sz w:val="24"/>
          <w:szCs w:val="24"/>
        </w:rPr>
        <w:t>or the budget of the local self-government</w:t>
      </w:r>
      <w:r>
        <w:rPr>
          <w:sz w:val="24"/>
          <w:szCs w:val="24"/>
        </w:rPr>
        <w:t>s</w:t>
      </w:r>
      <w:r w:rsidR="00B473C8">
        <w:rPr>
          <w:sz w:val="24"/>
          <w:szCs w:val="24"/>
        </w:rPr>
        <w:t>;</w:t>
      </w:r>
    </w:p>
    <w:p w:rsidR="009C1A13" w:rsidRDefault="009C1A13" w:rsidP="009C1A13">
      <w:pPr>
        <w:pStyle w:val="ListParagraph"/>
        <w:numPr>
          <w:ilvl w:val="0"/>
          <w:numId w:val="2"/>
        </w:numPr>
        <w:rPr>
          <w:sz w:val="24"/>
          <w:szCs w:val="24"/>
        </w:rPr>
      </w:pPr>
      <w:r>
        <w:rPr>
          <w:sz w:val="24"/>
          <w:szCs w:val="24"/>
        </w:rPr>
        <w:t>the b</w:t>
      </w:r>
      <w:r w:rsidR="007832E0">
        <w:rPr>
          <w:sz w:val="24"/>
          <w:szCs w:val="24"/>
        </w:rPr>
        <w:t xml:space="preserve">usiness entity have not used </w:t>
      </w:r>
      <w:r>
        <w:rPr>
          <w:sz w:val="24"/>
          <w:szCs w:val="24"/>
        </w:rPr>
        <w:t xml:space="preserve"> incentive</w:t>
      </w:r>
      <w:r w:rsidR="007832E0">
        <w:rPr>
          <w:sz w:val="24"/>
          <w:szCs w:val="24"/>
        </w:rPr>
        <w:t xml:space="preserve">s </w:t>
      </w:r>
      <w:r>
        <w:rPr>
          <w:sz w:val="24"/>
          <w:szCs w:val="24"/>
        </w:rPr>
        <w:t xml:space="preserve"> from the budget of the </w:t>
      </w:r>
      <w:r w:rsidR="007832E0">
        <w:rPr>
          <w:sz w:val="24"/>
          <w:szCs w:val="24"/>
        </w:rPr>
        <w:t xml:space="preserve">Republic of Serbia, Autonomous Province </w:t>
      </w:r>
      <w:r>
        <w:rPr>
          <w:sz w:val="24"/>
          <w:szCs w:val="24"/>
        </w:rPr>
        <w:t>or the budget of the local self-government</w:t>
      </w:r>
      <w:r w:rsidR="007832E0">
        <w:rPr>
          <w:sz w:val="24"/>
          <w:szCs w:val="24"/>
        </w:rPr>
        <w:t>s</w:t>
      </w:r>
      <w:r>
        <w:rPr>
          <w:sz w:val="24"/>
          <w:szCs w:val="24"/>
        </w:rPr>
        <w:t xml:space="preserve"> for the same </w:t>
      </w:r>
      <w:r w:rsidR="007832E0">
        <w:rPr>
          <w:sz w:val="24"/>
          <w:szCs w:val="24"/>
        </w:rPr>
        <w:t xml:space="preserve">project </w:t>
      </w:r>
      <w:r>
        <w:rPr>
          <w:sz w:val="24"/>
          <w:szCs w:val="24"/>
        </w:rPr>
        <w:t>activities</w:t>
      </w:r>
      <w:r w:rsidR="007832E0">
        <w:rPr>
          <w:sz w:val="24"/>
          <w:szCs w:val="24"/>
        </w:rPr>
        <w:t xml:space="preserve"> from the application</w:t>
      </w:r>
      <w:r>
        <w:rPr>
          <w:sz w:val="24"/>
          <w:szCs w:val="24"/>
        </w:rPr>
        <w:t>;</w:t>
      </w:r>
    </w:p>
    <w:p w:rsidR="00B473C8" w:rsidRDefault="007832E0" w:rsidP="009C1A13">
      <w:pPr>
        <w:pStyle w:val="ListParagraph"/>
        <w:numPr>
          <w:ilvl w:val="0"/>
          <w:numId w:val="2"/>
        </w:numPr>
        <w:ind w:left="1889" w:firstLine="1"/>
        <w:rPr>
          <w:sz w:val="24"/>
          <w:szCs w:val="24"/>
        </w:rPr>
      </w:pPr>
      <w:r>
        <w:rPr>
          <w:sz w:val="24"/>
          <w:szCs w:val="24"/>
        </w:rPr>
        <w:t>T</w:t>
      </w:r>
      <w:r w:rsidR="009C1A13">
        <w:rPr>
          <w:sz w:val="24"/>
          <w:szCs w:val="24"/>
        </w:rPr>
        <w:t xml:space="preserve">here is no </w:t>
      </w:r>
      <w:r>
        <w:rPr>
          <w:sz w:val="24"/>
          <w:szCs w:val="24"/>
        </w:rPr>
        <w:t>registered process of liquidation or bankruptcy;</w:t>
      </w:r>
    </w:p>
    <w:p w:rsidR="007832E0" w:rsidRDefault="007832E0" w:rsidP="009C1A13">
      <w:pPr>
        <w:pStyle w:val="ListParagraph"/>
        <w:numPr>
          <w:ilvl w:val="0"/>
          <w:numId w:val="2"/>
        </w:numPr>
        <w:ind w:left="1889" w:firstLine="1"/>
        <w:rPr>
          <w:sz w:val="24"/>
          <w:szCs w:val="24"/>
        </w:rPr>
      </w:pPr>
      <w:r>
        <w:rPr>
          <w:sz w:val="24"/>
          <w:szCs w:val="24"/>
        </w:rPr>
        <w:t xml:space="preserve">A protective measure of prohibition of activity with a legally binding decision have not been imposed </w:t>
      </w:r>
      <w:r w:rsidR="002F4391">
        <w:rPr>
          <w:sz w:val="24"/>
          <w:szCs w:val="24"/>
        </w:rPr>
        <w:t>in</w:t>
      </w:r>
      <w:r>
        <w:rPr>
          <w:sz w:val="24"/>
          <w:szCs w:val="24"/>
        </w:rPr>
        <w:t xml:space="preserve"> the previous two years;</w:t>
      </w:r>
    </w:p>
    <w:p w:rsidR="007832E0" w:rsidRDefault="007832E0" w:rsidP="009C1A13">
      <w:pPr>
        <w:pStyle w:val="ListParagraph"/>
        <w:numPr>
          <w:ilvl w:val="0"/>
          <w:numId w:val="2"/>
        </w:numPr>
        <w:ind w:left="1889" w:firstLine="1"/>
        <w:rPr>
          <w:sz w:val="24"/>
          <w:szCs w:val="24"/>
        </w:rPr>
      </w:pPr>
      <w:r>
        <w:rPr>
          <w:sz w:val="24"/>
          <w:szCs w:val="24"/>
        </w:rPr>
        <w:t xml:space="preserve">There are no difficulties according to the definition from the Decree on Rules of State Aid Grant, nor the Applicant ceased </w:t>
      </w:r>
      <w:r w:rsidRPr="007832E0">
        <w:rPr>
          <w:sz w:val="24"/>
          <w:szCs w:val="24"/>
        </w:rPr>
        <w:t>to exist due to a court decision or other authorities with binding force;</w:t>
      </w:r>
    </w:p>
    <w:p w:rsidR="001A1CC8" w:rsidRDefault="00082DBC" w:rsidP="007832E0">
      <w:pPr>
        <w:rPr>
          <w:sz w:val="24"/>
          <w:szCs w:val="24"/>
        </w:rPr>
      </w:pPr>
      <w:r>
        <w:rPr>
          <w:sz w:val="22"/>
          <w:szCs w:val="22"/>
        </w:rPr>
        <w:t xml:space="preserve">   </w:t>
      </w:r>
      <w:r>
        <w:rPr>
          <w:spacing w:val="38"/>
          <w:sz w:val="22"/>
          <w:szCs w:val="22"/>
        </w:rPr>
        <w:t xml:space="preserve"> </w:t>
      </w:r>
    </w:p>
    <w:p w:rsidR="001A1CC8" w:rsidRDefault="00082DBC">
      <w:pPr>
        <w:tabs>
          <w:tab w:val="left" w:pos="1620"/>
        </w:tabs>
        <w:spacing w:before="2" w:line="260" w:lineRule="exact"/>
        <w:ind w:left="1633" w:right="73" w:hanging="360"/>
        <w:jc w:val="both"/>
        <w:rPr>
          <w:sz w:val="24"/>
          <w:szCs w:val="24"/>
        </w:rPr>
      </w:pPr>
      <w:r>
        <w:rPr>
          <w:sz w:val="22"/>
          <w:szCs w:val="22"/>
        </w:rPr>
        <w:tab/>
      </w:r>
    </w:p>
    <w:p w:rsidR="001A1CC8" w:rsidRDefault="001A1CC8">
      <w:pPr>
        <w:spacing w:before="13" w:line="260" w:lineRule="exact"/>
        <w:rPr>
          <w:sz w:val="26"/>
          <w:szCs w:val="26"/>
        </w:rPr>
      </w:pPr>
    </w:p>
    <w:p w:rsidR="001A1CC8" w:rsidRDefault="0091507F">
      <w:pPr>
        <w:spacing w:line="260" w:lineRule="exact"/>
        <w:ind w:left="733" w:right="4280"/>
        <w:jc w:val="both"/>
        <w:rPr>
          <w:sz w:val="24"/>
          <w:szCs w:val="24"/>
        </w:rPr>
      </w:pPr>
      <w:r>
        <w:rPr>
          <w:position w:val="-1"/>
          <w:sz w:val="24"/>
          <w:szCs w:val="24"/>
        </w:rPr>
        <w:t>Otherwise, I agree to have my Application rejected</w:t>
      </w:r>
      <w:r w:rsidR="00082DBC">
        <w:rPr>
          <w:position w:val="-1"/>
          <w:sz w:val="24"/>
          <w:szCs w:val="24"/>
        </w:rPr>
        <w:t>.</w:t>
      </w:r>
    </w:p>
    <w:p w:rsidR="001A1CC8" w:rsidRDefault="001A1CC8">
      <w:pPr>
        <w:spacing w:line="200" w:lineRule="exact"/>
      </w:pPr>
    </w:p>
    <w:p w:rsidR="001A1CC8" w:rsidRDefault="001A1CC8">
      <w:pPr>
        <w:spacing w:line="200" w:lineRule="exact"/>
      </w:pPr>
    </w:p>
    <w:p w:rsidR="001A1CC8" w:rsidRDefault="001A1CC8">
      <w:pPr>
        <w:spacing w:line="200" w:lineRule="exact"/>
      </w:pPr>
    </w:p>
    <w:p w:rsidR="001A1CC8" w:rsidRDefault="001A1CC8">
      <w:pPr>
        <w:spacing w:before="4" w:line="200" w:lineRule="exact"/>
      </w:pPr>
    </w:p>
    <w:p w:rsidR="001A1CC8" w:rsidRDefault="00022676">
      <w:pPr>
        <w:spacing w:before="29" w:line="260" w:lineRule="exact"/>
        <w:ind w:left="733"/>
        <w:rPr>
          <w:sz w:val="24"/>
          <w:szCs w:val="24"/>
        </w:rPr>
      </w:pPr>
      <w:r w:rsidRPr="00022676">
        <w:pict>
          <v:group id="_x0000_s1031" style="position:absolute;left:0;text-align:left;margin-left:65.3pt;margin-top:14.75pt;width:168.6pt;height:.5pt;z-index:-251658240;mso-position-horizontal-relative:page" coordorigin="1306,295" coordsize="3372,10">
            <v:shape id="_x0000_s1033" style="position:absolute;left:1311;top:300;width:2160;height:0" coordorigin="1311,300" coordsize="2160,0" path="m1311,300r2160,e" filled="f" strokeweight=".48pt">
              <v:path arrowok="t"/>
            </v:shape>
            <v:shape id="_x0000_s1032" style="position:absolute;left:3473;top:300;width:1200;height:0" coordorigin="3473,300" coordsize="1200,0" path="m3473,300r1200,e" filled="f" strokeweight=".48pt">
              <v:path arrowok="t"/>
            </v:shape>
            <w10:wrap anchorx="page"/>
          </v:group>
        </w:pict>
      </w:r>
      <w:r w:rsidR="003A2DFA">
        <w:rPr>
          <w:position w:val="-1"/>
          <w:sz w:val="24"/>
          <w:szCs w:val="24"/>
        </w:rPr>
        <w:t>In</w:t>
      </w:r>
      <w:r w:rsidR="00082DBC">
        <w:rPr>
          <w:position w:val="-1"/>
          <w:sz w:val="24"/>
          <w:szCs w:val="24"/>
        </w:rPr>
        <w:t xml:space="preserve">                                                                               </w:t>
      </w:r>
      <w:r w:rsidR="00082DBC">
        <w:rPr>
          <w:spacing w:val="1"/>
          <w:position w:val="-1"/>
          <w:sz w:val="24"/>
          <w:szCs w:val="24"/>
        </w:rPr>
        <w:t xml:space="preserve"> </w:t>
      </w:r>
      <w:r w:rsidR="0091507F">
        <w:rPr>
          <w:position w:val="-1"/>
          <w:sz w:val="24"/>
          <w:szCs w:val="24"/>
        </w:rPr>
        <w:t>L.S.</w:t>
      </w:r>
      <w:r w:rsidR="00082DBC">
        <w:rPr>
          <w:position w:val="-1"/>
          <w:sz w:val="24"/>
          <w:szCs w:val="24"/>
        </w:rPr>
        <w:t xml:space="preserve">             </w:t>
      </w:r>
      <w:r w:rsidR="0091507F">
        <w:rPr>
          <w:position w:val="-1"/>
          <w:sz w:val="24"/>
          <w:szCs w:val="24"/>
        </w:rPr>
        <w:t xml:space="preserve">  Representative's Signature</w:t>
      </w:r>
    </w:p>
    <w:p w:rsidR="001A1CC8" w:rsidRDefault="001A1CC8">
      <w:pPr>
        <w:spacing w:before="12" w:line="240" w:lineRule="exact"/>
        <w:rPr>
          <w:sz w:val="24"/>
          <w:szCs w:val="24"/>
        </w:rPr>
      </w:pPr>
    </w:p>
    <w:p w:rsidR="001A1CC8" w:rsidRPr="003A2DFA" w:rsidRDefault="00022676" w:rsidP="003A2DFA">
      <w:pPr>
        <w:spacing w:before="29" w:line="260" w:lineRule="exact"/>
        <w:ind w:left="733"/>
        <w:rPr>
          <w:sz w:val="24"/>
          <w:szCs w:val="24"/>
        </w:rPr>
      </w:pPr>
      <w:r w:rsidRPr="00022676">
        <w:pict>
          <v:group id="_x0000_s1028" style="position:absolute;left:0;text-align:left;margin-left:92.85pt;margin-top:14.75pt;width:138.65pt;height:.5pt;z-index:-251657216;mso-position-horizontal-relative:page" coordorigin="1857,295" coordsize="2773,10">
            <v:shape id="_x0000_s1030" style="position:absolute;left:1862;top:300;width:1680;height:0" coordorigin="1862,300" coordsize="1680,0" path="m1862,300r1680,e" filled="f" strokeweight=".48pt">
              <v:path arrowok="t"/>
            </v:shape>
            <v:shape id="_x0000_s1029" style="position:absolute;left:3545;top:300;width:1081;height:0" coordorigin="3545,300" coordsize="1081,0" path="m3545,300r1081,e" filled="f" strokeweight=".48pt">
              <v:path arrowok="t"/>
            </v:shape>
            <w10:wrap anchorx="page"/>
          </v:group>
        </w:pict>
      </w:r>
      <w:r w:rsidR="003A2DFA">
        <w:rPr>
          <w:position w:val="-1"/>
          <w:sz w:val="24"/>
          <w:szCs w:val="24"/>
        </w:rPr>
        <w:t>Date</w:t>
      </w:r>
      <w:r w:rsidR="00082DBC">
        <w:rPr>
          <w:position w:val="-1"/>
          <w:sz w:val="24"/>
          <w:szCs w:val="24"/>
        </w:rPr>
        <w:t>:</w:t>
      </w:r>
    </w:p>
    <w:p w:rsidR="001A1CC8" w:rsidRDefault="001A1CC8">
      <w:pPr>
        <w:spacing w:line="200" w:lineRule="exact"/>
      </w:pPr>
    </w:p>
    <w:p w:rsidR="001A1CC8" w:rsidRDefault="001A1CC8">
      <w:pPr>
        <w:spacing w:line="200" w:lineRule="exact"/>
      </w:pPr>
    </w:p>
    <w:p w:rsidR="001A1CC8" w:rsidRDefault="001A1CC8">
      <w:pPr>
        <w:spacing w:line="200" w:lineRule="exact"/>
      </w:pPr>
    </w:p>
    <w:p w:rsidR="001A1CC8" w:rsidRDefault="001A1CC8">
      <w:pPr>
        <w:spacing w:line="200" w:lineRule="exact"/>
      </w:pPr>
    </w:p>
    <w:p w:rsidR="001A1CC8" w:rsidRDefault="001A1CC8">
      <w:pPr>
        <w:spacing w:line="200" w:lineRule="exact"/>
      </w:pPr>
    </w:p>
    <w:p w:rsidR="001A1CC8" w:rsidRDefault="00022676" w:rsidP="0091507F">
      <w:pPr>
        <w:spacing w:before="20"/>
        <w:jc w:val="center"/>
        <w:rPr>
          <w:sz w:val="22"/>
          <w:szCs w:val="22"/>
        </w:rPr>
      </w:pPr>
      <w:r w:rsidRPr="00022676">
        <w:pict>
          <v:group id="_x0000_s1026" style="position:absolute;left:0;text-align:left;margin-left:372.3pt;margin-top:-99.1pt;width:2in;height:0;z-index:-251656192;mso-position-horizontal-relative:page" coordorigin="7446,-1982" coordsize="2880,0">
            <v:shape id="_x0000_s1027" style="position:absolute;left:7446;top:-1982;width:2880;height:0" coordorigin="7446,-1982" coordsize="2880,0" path="m7446,-1982r2880,e" filled="f" strokeweight=".48pt">
              <v:path arrowok="t"/>
            </v:shape>
            <w10:wrap anchorx="page"/>
          </v:group>
        </w:pict>
      </w:r>
      <w:r w:rsidR="002F30C4">
        <w:rPr>
          <w:sz w:val="22"/>
          <w:szCs w:val="22"/>
        </w:rPr>
        <w:t>Beograd</w:t>
      </w:r>
      <w:r w:rsidR="00082DBC">
        <w:rPr>
          <w:sz w:val="22"/>
          <w:szCs w:val="22"/>
        </w:rPr>
        <w:t xml:space="preserve">, </w:t>
      </w:r>
      <w:r w:rsidR="0091507F">
        <w:rPr>
          <w:spacing w:val="-1"/>
          <w:sz w:val="22"/>
          <w:szCs w:val="22"/>
        </w:rPr>
        <w:t xml:space="preserve">Kneza Miloša </w:t>
      </w:r>
      <w:r w:rsidR="00082DBC">
        <w:rPr>
          <w:sz w:val="22"/>
          <w:szCs w:val="22"/>
        </w:rPr>
        <w:t>12</w:t>
      </w:r>
      <w:r w:rsidR="00082DBC">
        <w:rPr>
          <w:spacing w:val="1"/>
          <w:sz w:val="22"/>
          <w:szCs w:val="22"/>
        </w:rPr>
        <w:t xml:space="preserve"> </w:t>
      </w:r>
      <w:r w:rsidR="00082DBC">
        <w:rPr>
          <w:spacing w:val="-1"/>
          <w:sz w:val="22"/>
          <w:szCs w:val="22"/>
        </w:rPr>
        <w:t xml:space="preserve"> </w:t>
      </w:r>
      <w:r w:rsidR="00082DBC">
        <w:rPr>
          <w:sz w:val="22"/>
          <w:szCs w:val="22"/>
        </w:rPr>
        <w:t>е</w:t>
      </w:r>
      <w:r w:rsidR="00082DBC">
        <w:rPr>
          <w:spacing w:val="-2"/>
          <w:sz w:val="22"/>
          <w:szCs w:val="22"/>
        </w:rPr>
        <w:t>-</w:t>
      </w:r>
      <w:r w:rsidR="00082DBC">
        <w:rPr>
          <w:spacing w:val="-4"/>
          <w:sz w:val="22"/>
          <w:szCs w:val="22"/>
        </w:rPr>
        <w:t>m</w:t>
      </w:r>
      <w:r w:rsidR="0091507F">
        <w:rPr>
          <w:sz w:val="22"/>
          <w:szCs w:val="22"/>
        </w:rPr>
        <w:t>a</w:t>
      </w:r>
      <w:r w:rsidR="00082DBC">
        <w:rPr>
          <w:spacing w:val="1"/>
          <w:sz w:val="22"/>
          <w:szCs w:val="22"/>
        </w:rPr>
        <w:t>il</w:t>
      </w:r>
      <w:r w:rsidR="00082DBC">
        <w:rPr>
          <w:sz w:val="22"/>
          <w:szCs w:val="22"/>
        </w:rPr>
        <w:t xml:space="preserve">: </w:t>
      </w:r>
      <w:r w:rsidR="00082DBC">
        <w:rPr>
          <w:color w:val="0000FF"/>
          <w:spacing w:val="-53"/>
          <w:sz w:val="22"/>
          <w:szCs w:val="22"/>
        </w:rPr>
        <w:t xml:space="preserve"> </w:t>
      </w:r>
      <w:hyperlink r:id="rId7">
        <w:r w:rsidR="00082DBC">
          <w:rPr>
            <w:color w:val="0000FF"/>
            <w:sz w:val="22"/>
            <w:szCs w:val="22"/>
            <w:u w:val="single" w:color="0000FF"/>
          </w:rPr>
          <w:t>s</w:t>
        </w:r>
        <w:r w:rsidR="00082DBC">
          <w:rPr>
            <w:color w:val="0000FF"/>
            <w:spacing w:val="-2"/>
            <w:sz w:val="22"/>
            <w:szCs w:val="22"/>
            <w:u w:val="single" w:color="0000FF"/>
          </w:rPr>
          <w:t>a</w:t>
        </w:r>
        <w:r w:rsidR="00082DBC">
          <w:rPr>
            <w:color w:val="0000FF"/>
            <w:spacing w:val="3"/>
            <w:sz w:val="22"/>
            <w:szCs w:val="22"/>
            <w:u w:val="single" w:color="0000FF"/>
          </w:rPr>
          <w:t>j</w:t>
        </w:r>
        <w:r w:rsidR="00082DBC">
          <w:rPr>
            <w:color w:val="0000FF"/>
            <w:spacing w:val="-4"/>
            <w:sz w:val="22"/>
            <w:szCs w:val="22"/>
            <w:u w:val="single" w:color="0000FF"/>
          </w:rPr>
          <w:t>m</w:t>
        </w:r>
        <w:r w:rsidR="00082DBC">
          <w:rPr>
            <w:color w:val="0000FF"/>
            <w:sz w:val="22"/>
            <w:szCs w:val="22"/>
            <w:u w:val="single" w:color="0000FF"/>
          </w:rPr>
          <w:t>o</w:t>
        </w:r>
        <w:r w:rsidR="00082DBC">
          <w:rPr>
            <w:color w:val="0000FF"/>
            <w:spacing w:val="-2"/>
            <w:sz w:val="22"/>
            <w:szCs w:val="22"/>
            <w:u w:val="single" w:color="0000FF"/>
          </w:rPr>
          <w:t>v</w:t>
        </w:r>
        <w:r w:rsidR="00082DBC">
          <w:rPr>
            <w:color w:val="0000FF"/>
            <w:spacing w:val="1"/>
            <w:sz w:val="22"/>
            <w:szCs w:val="22"/>
            <w:u w:val="single" w:color="0000FF"/>
          </w:rPr>
          <w:t>i</w:t>
        </w:r>
        <w:r w:rsidR="00082DBC">
          <w:rPr>
            <w:color w:val="0000FF"/>
            <w:spacing w:val="-2"/>
            <w:sz w:val="22"/>
            <w:szCs w:val="22"/>
            <w:u w:val="single" w:color="0000FF"/>
          </w:rPr>
          <w:t>@</w:t>
        </w:r>
        <w:r w:rsidR="00082DBC">
          <w:rPr>
            <w:color w:val="0000FF"/>
            <w:spacing w:val="1"/>
            <w:sz w:val="22"/>
            <w:szCs w:val="22"/>
            <w:u w:val="single" w:color="0000FF"/>
          </w:rPr>
          <w:t>r</w:t>
        </w:r>
        <w:r w:rsidR="00082DBC">
          <w:rPr>
            <w:color w:val="0000FF"/>
            <w:sz w:val="22"/>
            <w:szCs w:val="22"/>
            <w:u w:val="single" w:color="0000FF"/>
          </w:rPr>
          <w:t>a</w:t>
        </w:r>
        <w:r w:rsidR="00082DBC">
          <w:rPr>
            <w:color w:val="0000FF"/>
            <w:spacing w:val="1"/>
            <w:sz w:val="22"/>
            <w:szCs w:val="22"/>
            <w:u w:val="single" w:color="0000FF"/>
          </w:rPr>
          <w:t>s</w:t>
        </w:r>
        <w:r w:rsidR="00082DBC">
          <w:rPr>
            <w:color w:val="0000FF"/>
            <w:spacing w:val="-2"/>
            <w:sz w:val="22"/>
            <w:szCs w:val="22"/>
            <w:u w:val="single" w:color="0000FF"/>
          </w:rPr>
          <w:t>.g</w:t>
        </w:r>
        <w:r w:rsidR="00082DBC">
          <w:rPr>
            <w:color w:val="0000FF"/>
            <w:spacing w:val="2"/>
            <w:sz w:val="22"/>
            <w:szCs w:val="22"/>
            <w:u w:val="single" w:color="0000FF"/>
          </w:rPr>
          <w:t>o</w:t>
        </w:r>
        <w:r w:rsidR="00082DBC">
          <w:rPr>
            <w:color w:val="0000FF"/>
            <w:spacing w:val="-2"/>
            <w:sz w:val="22"/>
            <w:szCs w:val="22"/>
            <w:u w:val="single" w:color="0000FF"/>
          </w:rPr>
          <w:t>v</w:t>
        </w:r>
        <w:r w:rsidR="00082DBC">
          <w:rPr>
            <w:color w:val="0000FF"/>
            <w:sz w:val="22"/>
            <w:szCs w:val="22"/>
            <w:u w:val="single" w:color="0000FF"/>
          </w:rPr>
          <w:t>.</w:t>
        </w:r>
        <w:r w:rsidR="00082DBC">
          <w:rPr>
            <w:color w:val="0000FF"/>
            <w:spacing w:val="1"/>
            <w:sz w:val="22"/>
            <w:szCs w:val="22"/>
            <w:u w:val="single" w:color="0000FF"/>
          </w:rPr>
          <w:t>r</w:t>
        </w:r>
        <w:r w:rsidR="00082DBC">
          <w:rPr>
            <w:color w:val="0000FF"/>
            <w:sz w:val="22"/>
            <w:szCs w:val="22"/>
            <w:u w:val="single" w:color="0000FF"/>
          </w:rPr>
          <w:t>s</w:t>
        </w:r>
        <w:r w:rsidR="00082DBC">
          <w:rPr>
            <w:color w:val="0000FF"/>
            <w:spacing w:val="2"/>
            <w:sz w:val="22"/>
            <w:szCs w:val="22"/>
          </w:rPr>
          <w:t xml:space="preserve"> </w:t>
        </w:r>
      </w:hyperlink>
      <w:r w:rsidR="00082DBC">
        <w:rPr>
          <w:color w:val="000000"/>
          <w:sz w:val="22"/>
          <w:szCs w:val="22"/>
        </w:rPr>
        <w:t xml:space="preserve"> </w:t>
      </w:r>
      <w:hyperlink r:id="rId8">
        <w:r w:rsidR="00082DBC">
          <w:rPr>
            <w:color w:val="0000FF"/>
            <w:spacing w:val="-1"/>
            <w:sz w:val="22"/>
            <w:szCs w:val="22"/>
            <w:u w:val="single" w:color="0000FF"/>
          </w:rPr>
          <w:t>www</w:t>
        </w:r>
        <w:r w:rsidR="00082DBC">
          <w:rPr>
            <w:color w:val="0000FF"/>
            <w:sz w:val="22"/>
            <w:szCs w:val="22"/>
            <w:u w:val="single" w:color="0000FF"/>
          </w:rPr>
          <w:t>.</w:t>
        </w:r>
        <w:r w:rsidR="00082DBC">
          <w:rPr>
            <w:color w:val="0000FF"/>
            <w:spacing w:val="1"/>
            <w:sz w:val="22"/>
            <w:szCs w:val="22"/>
            <w:u w:val="single" w:color="0000FF"/>
          </w:rPr>
          <w:t>r</w:t>
        </w:r>
        <w:r w:rsidR="00082DBC">
          <w:rPr>
            <w:color w:val="0000FF"/>
            <w:sz w:val="22"/>
            <w:szCs w:val="22"/>
            <w:u w:val="single" w:color="0000FF"/>
          </w:rPr>
          <w:t>a</w:t>
        </w:r>
        <w:r w:rsidR="00082DBC">
          <w:rPr>
            <w:color w:val="0000FF"/>
            <w:spacing w:val="1"/>
            <w:sz w:val="22"/>
            <w:szCs w:val="22"/>
            <w:u w:val="single" w:color="0000FF"/>
          </w:rPr>
          <w:t>s</w:t>
        </w:r>
        <w:r w:rsidR="00082DBC">
          <w:rPr>
            <w:color w:val="0000FF"/>
            <w:sz w:val="22"/>
            <w:szCs w:val="22"/>
            <w:u w:val="single" w:color="0000FF"/>
          </w:rPr>
          <w:t>.</w:t>
        </w:r>
        <w:r w:rsidR="00082DBC">
          <w:rPr>
            <w:color w:val="0000FF"/>
            <w:spacing w:val="-2"/>
            <w:sz w:val="22"/>
            <w:szCs w:val="22"/>
            <w:u w:val="single" w:color="0000FF"/>
          </w:rPr>
          <w:t>g</w:t>
        </w:r>
        <w:r w:rsidR="00082DBC">
          <w:rPr>
            <w:color w:val="0000FF"/>
            <w:sz w:val="22"/>
            <w:szCs w:val="22"/>
            <w:u w:val="single" w:color="0000FF"/>
          </w:rPr>
          <w:t>o</w:t>
        </w:r>
        <w:r w:rsidR="00082DBC">
          <w:rPr>
            <w:color w:val="0000FF"/>
            <w:spacing w:val="-2"/>
            <w:sz w:val="22"/>
            <w:szCs w:val="22"/>
            <w:u w:val="single" w:color="0000FF"/>
          </w:rPr>
          <w:t>v</w:t>
        </w:r>
        <w:r w:rsidR="00082DBC">
          <w:rPr>
            <w:color w:val="0000FF"/>
            <w:sz w:val="22"/>
            <w:szCs w:val="22"/>
            <w:u w:val="single" w:color="0000FF"/>
          </w:rPr>
          <w:t>.</w:t>
        </w:r>
        <w:r w:rsidR="00082DBC">
          <w:rPr>
            <w:color w:val="0000FF"/>
            <w:spacing w:val="1"/>
            <w:sz w:val="22"/>
            <w:szCs w:val="22"/>
            <w:u w:val="single" w:color="0000FF"/>
          </w:rPr>
          <w:t>r</w:t>
        </w:r>
        <w:r w:rsidR="00082DBC">
          <w:rPr>
            <w:color w:val="0000FF"/>
            <w:sz w:val="22"/>
            <w:szCs w:val="22"/>
            <w:u w:val="single" w:color="0000FF"/>
          </w:rPr>
          <w:t>s</w:t>
        </w:r>
      </w:hyperlink>
    </w:p>
    <w:sectPr w:rsidR="001A1CC8" w:rsidSect="001A1CC8">
      <w:type w:val="continuous"/>
      <w:pgSz w:w="11920" w:h="16840"/>
      <w:pgMar w:top="-20" w:right="880" w:bottom="280" w:left="4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84A48"/>
    <w:multiLevelType w:val="hybridMultilevel"/>
    <w:tmpl w:val="D3C6FEC2"/>
    <w:lvl w:ilvl="0" w:tplc="04090001">
      <w:start w:val="1"/>
      <w:numFmt w:val="bullet"/>
      <w:lvlText w:val=""/>
      <w:lvlJc w:val="left"/>
      <w:pPr>
        <w:ind w:left="2249" w:hanging="360"/>
      </w:pPr>
      <w:rPr>
        <w:rFonts w:ascii="Symbol" w:hAnsi="Symbol" w:hint="default"/>
      </w:rPr>
    </w:lvl>
    <w:lvl w:ilvl="1" w:tplc="04090003" w:tentative="1">
      <w:start w:val="1"/>
      <w:numFmt w:val="bullet"/>
      <w:lvlText w:val="o"/>
      <w:lvlJc w:val="left"/>
      <w:pPr>
        <w:ind w:left="2969" w:hanging="360"/>
      </w:pPr>
      <w:rPr>
        <w:rFonts w:ascii="Courier New" w:hAnsi="Courier New" w:cs="Courier New" w:hint="default"/>
      </w:rPr>
    </w:lvl>
    <w:lvl w:ilvl="2" w:tplc="04090005" w:tentative="1">
      <w:start w:val="1"/>
      <w:numFmt w:val="bullet"/>
      <w:lvlText w:val=""/>
      <w:lvlJc w:val="left"/>
      <w:pPr>
        <w:ind w:left="3689" w:hanging="360"/>
      </w:pPr>
      <w:rPr>
        <w:rFonts w:ascii="Wingdings" w:hAnsi="Wingdings" w:hint="default"/>
      </w:rPr>
    </w:lvl>
    <w:lvl w:ilvl="3" w:tplc="04090001" w:tentative="1">
      <w:start w:val="1"/>
      <w:numFmt w:val="bullet"/>
      <w:lvlText w:val=""/>
      <w:lvlJc w:val="left"/>
      <w:pPr>
        <w:ind w:left="4409" w:hanging="360"/>
      </w:pPr>
      <w:rPr>
        <w:rFonts w:ascii="Symbol" w:hAnsi="Symbol" w:hint="default"/>
      </w:rPr>
    </w:lvl>
    <w:lvl w:ilvl="4" w:tplc="04090003" w:tentative="1">
      <w:start w:val="1"/>
      <w:numFmt w:val="bullet"/>
      <w:lvlText w:val="o"/>
      <w:lvlJc w:val="left"/>
      <w:pPr>
        <w:ind w:left="5129" w:hanging="360"/>
      </w:pPr>
      <w:rPr>
        <w:rFonts w:ascii="Courier New" w:hAnsi="Courier New" w:cs="Courier New" w:hint="default"/>
      </w:rPr>
    </w:lvl>
    <w:lvl w:ilvl="5" w:tplc="04090005" w:tentative="1">
      <w:start w:val="1"/>
      <w:numFmt w:val="bullet"/>
      <w:lvlText w:val=""/>
      <w:lvlJc w:val="left"/>
      <w:pPr>
        <w:ind w:left="5849" w:hanging="360"/>
      </w:pPr>
      <w:rPr>
        <w:rFonts w:ascii="Wingdings" w:hAnsi="Wingdings" w:hint="default"/>
      </w:rPr>
    </w:lvl>
    <w:lvl w:ilvl="6" w:tplc="04090001" w:tentative="1">
      <w:start w:val="1"/>
      <w:numFmt w:val="bullet"/>
      <w:lvlText w:val=""/>
      <w:lvlJc w:val="left"/>
      <w:pPr>
        <w:ind w:left="6569" w:hanging="360"/>
      </w:pPr>
      <w:rPr>
        <w:rFonts w:ascii="Symbol" w:hAnsi="Symbol" w:hint="default"/>
      </w:rPr>
    </w:lvl>
    <w:lvl w:ilvl="7" w:tplc="04090003" w:tentative="1">
      <w:start w:val="1"/>
      <w:numFmt w:val="bullet"/>
      <w:lvlText w:val="o"/>
      <w:lvlJc w:val="left"/>
      <w:pPr>
        <w:ind w:left="7289" w:hanging="360"/>
      </w:pPr>
      <w:rPr>
        <w:rFonts w:ascii="Courier New" w:hAnsi="Courier New" w:cs="Courier New" w:hint="default"/>
      </w:rPr>
    </w:lvl>
    <w:lvl w:ilvl="8" w:tplc="04090005" w:tentative="1">
      <w:start w:val="1"/>
      <w:numFmt w:val="bullet"/>
      <w:lvlText w:val=""/>
      <w:lvlJc w:val="left"/>
      <w:pPr>
        <w:ind w:left="8009" w:hanging="360"/>
      </w:pPr>
      <w:rPr>
        <w:rFonts w:ascii="Wingdings" w:hAnsi="Wingdings" w:hint="default"/>
      </w:rPr>
    </w:lvl>
  </w:abstractNum>
  <w:abstractNum w:abstractNumId="1">
    <w:nsid w:val="4B635CCF"/>
    <w:multiLevelType w:val="multilevel"/>
    <w:tmpl w:val="95BAAA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1A1CC8"/>
    <w:rsid w:val="00022676"/>
    <w:rsid w:val="000742C1"/>
    <w:rsid w:val="00082DBC"/>
    <w:rsid w:val="001A1CC8"/>
    <w:rsid w:val="002F30C4"/>
    <w:rsid w:val="002F4391"/>
    <w:rsid w:val="00305E77"/>
    <w:rsid w:val="003A2DFA"/>
    <w:rsid w:val="007832E0"/>
    <w:rsid w:val="00783BF9"/>
    <w:rsid w:val="0091507F"/>
    <w:rsid w:val="009C1A13"/>
    <w:rsid w:val="009C54DC"/>
    <w:rsid w:val="00B473C8"/>
    <w:rsid w:val="00B72E01"/>
    <w:rsid w:val="00BF2CD1"/>
    <w:rsid w:val="00E1454D"/>
    <w:rsid w:val="00FE0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1454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as.gov.rs/" TargetMode="External"/><Relationship Id="rId3" Type="http://schemas.openxmlformats.org/officeDocument/2006/relationships/settings" Target="settings.xml"/><Relationship Id="rId7" Type="http://schemas.openxmlformats.org/officeDocument/2006/relationships/hyperlink" Target="mailto:sajmovi@ra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1776</Characters>
  <Application>Microsoft Office Word</Application>
  <DocSecurity>0</DocSecurity>
  <Lines>197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dc:creator>
  <cp:lastModifiedBy>Marijana</cp:lastModifiedBy>
  <cp:revision>6</cp:revision>
  <dcterms:created xsi:type="dcterms:W3CDTF">2017-06-10T15:02:00Z</dcterms:created>
  <dcterms:modified xsi:type="dcterms:W3CDTF">2017-06-11T20:00:00Z</dcterms:modified>
</cp:coreProperties>
</file>